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A7" w:rsidRPr="003806A7" w:rsidRDefault="00B3346D" w:rsidP="00BC088E">
      <w:pPr>
        <w:pStyle w:val="Level10"/>
        <w:widowControl/>
        <w:tabs>
          <w:tab w:val="left" w:pos="0"/>
        </w:tabs>
        <w:ind w:right="-1008" w:hanging="450"/>
        <w:rPr>
          <w:color w:val="800080"/>
          <w:szCs w:val="24"/>
          <w:lang w:val="en-GB"/>
        </w:rPr>
      </w:pPr>
      <w:r>
        <w:rPr>
          <w:noProof/>
          <w:color w:val="800080"/>
          <w:szCs w:val="24"/>
        </w:rPr>
        <w:drawing>
          <wp:anchor distT="0" distB="0" distL="114300" distR="114300" simplePos="0" relativeHeight="251657728" behindDoc="0" locked="0" layoutInCell="1" allowOverlap="1">
            <wp:simplePos x="0" y="0"/>
            <wp:positionH relativeFrom="column">
              <wp:posOffset>202565</wp:posOffset>
            </wp:positionH>
            <wp:positionV relativeFrom="paragraph">
              <wp:posOffset>-4445</wp:posOffset>
            </wp:positionV>
            <wp:extent cx="6753225" cy="1457325"/>
            <wp:effectExtent l="0" t="0" r="0" b="0"/>
            <wp:wrapSquare wrapText="bothSides"/>
            <wp:docPr id="2" name="Picture 2"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32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992" w:rsidRPr="00024A10" w:rsidRDefault="00371992" w:rsidP="00B3346D">
      <w:pPr>
        <w:tabs>
          <w:tab w:val="left" w:pos="9990"/>
        </w:tabs>
        <w:ind w:right="990"/>
        <w:rPr>
          <w:rFonts w:ascii="OptimaBold-Demi" w:hAnsi="OptimaBold-Demi"/>
          <w:color w:val="1665A1"/>
          <w:sz w:val="48"/>
          <w:szCs w:val="48"/>
        </w:rPr>
      </w:pPr>
      <w:r w:rsidRPr="00024A10">
        <w:rPr>
          <w:rFonts w:ascii="OptimaBold-Demi" w:hAnsi="OptimaBold-Demi"/>
          <w:color w:val="1665A1"/>
          <w:sz w:val="48"/>
          <w:szCs w:val="48"/>
        </w:rPr>
        <w:t>Media Release</w:t>
      </w:r>
    </w:p>
    <w:p w:rsidR="00B215B7" w:rsidRDefault="00B215B7" w:rsidP="00A97FF4">
      <w:pPr>
        <w:pStyle w:val="Level10"/>
        <w:widowControl/>
        <w:ind w:left="1350" w:right="-1008"/>
        <w:rPr>
          <w:rFonts w:ascii="Palatino Linotype" w:hAnsi="Palatino Linotype" w:cs="Arial"/>
          <w:b/>
          <w:sz w:val="23"/>
          <w:szCs w:val="23"/>
        </w:rPr>
      </w:pPr>
    </w:p>
    <w:p w:rsidR="00B3346D" w:rsidRDefault="00374DA0" w:rsidP="00B3346D">
      <w:pPr>
        <w:ind w:left="90" w:hanging="90"/>
        <w:rPr>
          <w:szCs w:val="24"/>
        </w:rPr>
      </w:pPr>
      <w:r>
        <w:rPr>
          <w:szCs w:val="24"/>
        </w:rPr>
        <w:t>March 31</w:t>
      </w:r>
      <w:r w:rsidR="00B3346D">
        <w:rPr>
          <w:szCs w:val="24"/>
        </w:rPr>
        <w:t>, 2020</w:t>
      </w:r>
    </w:p>
    <w:p w:rsidR="00B3346D" w:rsidRDefault="00B3346D" w:rsidP="00B3346D">
      <w:pPr>
        <w:rPr>
          <w:szCs w:val="24"/>
        </w:rPr>
      </w:pPr>
    </w:p>
    <w:p w:rsidR="00B3346D" w:rsidRPr="00B3346D" w:rsidRDefault="00374DA0" w:rsidP="00B3346D">
      <w:pPr>
        <w:tabs>
          <w:tab w:val="left" w:pos="9990"/>
        </w:tabs>
        <w:ind w:right="990"/>
        <w:rPr>
          <w:rFonts w:ascii="OptimaBold-Demi" w:hAnsi="OptimaBold-Demi"/>
          <w:color w:val="1665A1"/>
          <w:sz w:val="32"/>
          <w:szCs w:val="32"/>
        </w:rPr>
      </w:pPr>
      <w:r>
        <w:rPr>
          <w:rFonts w:ascii="OptimaBold-Demi" w:hAnsi="OptimaBold-Demi"/>
          <w:color w:val="1665A1"/>
          <w:sz w:val="32"/>
          <w:szCs w:val="32"/>
        </w:rPr>
        <w:t>OSRH</w:t>
      </w:r>
      <w:r w:rsidR="00DF5AB5">
        <w:rPr>
          <w:rFonts w:ascii="OptimaBold-Demi" w:hAnsi="OptimaBold-Demi"/>
          <w:color w:val="1665A1"/>
          <w:sz w:val="32"/>
          <w:szCs w:val="32"/>
        </w:rPr>
        <w:t>F</w:t>
      </w:r>
      <w:r>
        <w:rPr>
          <w:rFonts w:ascii="OptimaBold-Demi" w:hAnsi="OptimaBold-Demi"/>
          <w:color w:val="1665A1"/>
          <w:sz w:val="32"/>
          <w:szCs w:val="32"/>
        </w:rPr>
        <w:t xml:space="preserve"> Launches Critical Response Fund: COVID-19</w:t>
      </w:r>
    </w:p>
    <w:p w:rsidR="00B3346D" w:rsidRDefault="00B3346D" w:rsidP="00B3346D">
      <w:pPr>
        <w:rPr>
          <w:szCs w:val="24"/>
        </w:rPr>
      </w:pPr>
    </w:p>
    <w:p w:rsidR="00374DA0" w:rsidRPr="00374DA0" w:rsidRDefault="00374DA0" w:rsidP="00374DA0">
      <w:pPr>
        <w:spacing w:after="160" w:line="259" w:lineRule="auto"/>
        <w:rPr>
          <w:szCs w:val="24"/>
          <w:lang w:val="en-CA"/>
        </w:rPr>
      </w:pPr>
      <w:r w:rsidRPr="00374DA0">
        <w:rPr>
          <w:szCs w:val="24"/>
          <w:lang w:val="en-CA"/>
        </w:rPr>
        <w:t>Owen Sound Regional Hospital Foundation has launched a Critical Response Fund: COVID-19 to support front-line staff and Healthcare Heroes through this pandemic. As the COVID-19 situation evolves, front</w:t>
      </w:r>
      <w:bookmarkStart w:id="0" w:name="_GoBack"/>
      <w:bookmarkEnd w:id="0"/>
      <w:r w:rsidRPr="00374DA0">
        <w:rPr>
          <w:szCs w:val="24"/>
          <w:lang w:val="en-CA"/>
        </w:rPr>
        <w:t xml:space="preserve">-line staff and Healthcare Heroes at Grey Bruce Health Services will have needs not otherwise funded by the government.  </w:t>
      </w:r>
    </w:p>
    <w:p w:rsidR="00374DA0" w:rsidRPr="00374DA0" w:rsidRDefault="00374DA0" w:rsidP="00374DA0">
      <w:pPr>
        <w:spacing w:after="160" w:line="259" w:lineRule="auto"/>
        <w:rPr>
          <w:szCs w:val="24"/>
          <w:lang w:val="en-CA"/>
        </w:rPr>
      </w:pPr>
      <w:r w:rsidRPr="00374DA0">
        <w:rPr>
          <w:szCs w:val="24"/>
          <w:lang w:val="en-CA"/>
        </w:rPr>
        <w:t>Amy McKinnon, Executive Director of the Owen Sound Regional Hospital Foundation states, “During these uncertain times, nothing is more important than ensuring the health and safety of our entire community.  We have to work fast to prepare for what has yet to come.”</w:t>
      </w:r>
    </w:p>
    <w:p w:rsidR="00374DA0" w:rsidRPr="00374DA0" w:rsidRDefault="00374DA0" w:rsidP="00374DA0">
      <w:pPr>
        <w:spacing w:after="160" w:line="259" w:lineRule="auto"/>
        <w:rPr>
          <w:szCs w:val="22"/>
          <w:lang w:val="en-US"/>
        </w:rPr>
      </w:pPr>
      <w:r w:rsidRPr="00374DA0">
        <w:rPr>
          <w:szCs w:val="22"/>
          <w:lang w:val="en-US"/>
        </w:rPr>
        <w:t xml:space="preserve">“We recognize that the entire community is trying to navigate through and manage a variety of challenges associated with COVID-19. We are so grateful to all who are still able to support our front-line and healthcare heroes during this time,” says McKinnon. </w:t>
      </w:r>
    </w:p>
    <w:p w:rsidR="00DD3F72" w:rsidRDefault="00374DA0" w:rsidP="00DD3F72">
      <w:pPr>
        <w:spacing w:after="160" w:line="259" w:lineRule="auto"/>
        <w:rPr>
          <w:szCs w:val="24"/>
          <w:lang w:val="en-CA"/>
        </w:rPr>
      </w:pPr>
      <w:r w:rsidRPr="00374DA0">
        <w:rPr>
          <w:szCs w:val="24"/>
          <w:lang w:val="en-CA"/>
        </w:rPr>
        <w:t>Owen Sound Regional Hospital Foundation is committed to maintaining communication</w:t>
      </w:r>
      <w:r w:rsidR="009E796D">
        <w:rPr>
          <w:szCs w:val="24"/>
          <w:lang w:val="en-CA"/>
        </w:rPr>
        <w:t xml:space="preserve"> with donors and the community.</w:t>
      </w:r>
      <w:r w:rsidRPr="00374DA0">
        <w:rPr>
          <w:szCs w:val="24"/>
          <w:lang w:val="en-CA"/>
        </w:rPr>
        <w:t xml:space="preserve"> Contributions will ensure health care staff have the essential lifesaving equipment, technology and support that they need to provide the best possible patient care, while safely caring for themselves.</w:t>
      </w:r>
      <w:r w:rsidR="00DD3F72">
        <w:rPr>
          <w:szCs w:val="24"/>
          <w:lang w:val="en-CA"/>
        </w:rPr>
        <w:br/>
      </w:r>
      <w:r w:rsidR="00DD3F72">
        <w:rPr>
          <w:szCs w:val="24"/>
          <w:lang w:val="en-CA"/>
        </w:rPr>
        <w:br/>
        <w:t>“The support for our staff and doctors has been wonderful</w:t>
      </w:r>
      <w:r w:rsidR="009E796D">
        <w:rPr>
          <w:szCs w:val="24"/>
          <w:lang w:val="en-CA"/>
        </w:rPr>
        <w:t>,” says Gary Sims, GBHS President &amp; CEO. “</w:t>
      </w:r>
      <w:r w:rsidR="00DD3F72">
        <w:rPr>
          <w:szCs w:val="24"/>
          <w:lang w:val="en-CA"/>
        </w:rPr>
        <w:t xml:space="preserve">People continue to </w:t>
      </w:r>
      <w:r w:rsidR="009E796D">
        <w:rPr>
          <w:szCs w:val="24"/>
          <w:lang w:val="en-CA"/>
        </w:rPr>
        <w:t>donat</w:t>
      </w:r>
      <w:r w:rsidR="00DD3F72">
        <w:rPr>
          <w:szCs w:val="24"/>
          <w:lang w:val="en-CA"/>
        </w:rPr>
        <w:t>e masks, gowns, and eye protection, and many others have contributed with random acts of kindness by posting thank you signs and white ribbons around our facilities. W</w:t>
      </w:r>
      <w:r w:rsidR="004D7041">
        <w:rPr>
          <w:szCs w:val="24"/>
          <w:lang w:val="en-CA"/>
        </w:rPr>
        <w:t>e hear you,</w:t>
      </w:r>
      <w:r w:rsidR="00B632B6">
        <w:rPr>
          <w:szCs w:val="24"/>
          <w:lang w:val="en-CA"/>
        </w:rPr>
        <w:t xml:space="preserve"> </w:t>
      </w:r>
      <w:r w:rsidR="00DF713F">
        <w:rPr>
          <w:szCs w:val="24"/>
          <w:lang w:val="en-CA"/>
        </w:rPr>
        <w:t>we thank you</w:t>
      </w:r>
      <w:r w:rsidR="00DD3F72">
        <w:rPr>
          <w:szCs w:val="24"/>
          <w:lang w:val="en-CA"/>
        </w:rPr>
        <w:t>,</w:t>
      </w:r>
      <w:r w:rsidR="004D7041">
        <w:rPr>
          <w:szCs w:val="24"/>
          <w:lang w:val="en-CA"/>
        </w:rPr>
        <w:t xml:space="preserve"> and</w:t>
      </w:r>
      <w:r w:rsidR="00DD3F72">
        <w:rPr>
          <w:szCs w:val="24"/>
          <w:lang w:val="en-CA"/>
        </w:rPr>
        <w:t xml:space="preserve"> </w:t>
      </w:r>
      <w:r w:rsidR="007C7EC9">
        <w:rPr>
          <w:szCs w:val="24"/>
          <w:lang w:val="en-CA"/>
        </w:rPr>
        <w:t>we are here for you</w:t>
      </w:r>
      <w:r w:rsidR="00DD3F72">
        <w:rPr>
          <w:szCs w:val="24"/>
          <w:lang w:val="en-CA"/>
        </w:rPr>
        <w:t>.”</w:t>
      </w:r>
    </w:p>
    <w:p w:rsidR="00B3346D" w:rsidRPr="00B632B6" w:rsidRDefault="00374DA0" w:rsidP="00DD3F72">
      <w:pPr>
        <w:spacing w:after="160" w:line="259" w:lineRule="auto"/>
        <w:rPr>
          <w:szCs w:val="24"/>
          <w:lang w:val="en-CA"/>
        </w:rPr>
      </w:pPr>
      <w:r w:rsidRPr="00374DA0">
        <w:rPr>
          <w:szCs w:val="24"/>
          <w:lang w:val="en-CA"/>
        </w:rPr>
        <w:t>The Owen Sound Regional Hospital Foundation office is currently closed, but staff will continue to support the needs of healthcare teams and the regional hospital throughout the duration of this pandemic and beyond.</w:t>
      </w:r>
      <w:r w:rsidR="009E796D">
        <w:rPr>
          <w:szCs w:val="24"/>
          <w:lang w:val="en-CA"/>
        </w:rPr>
        <w:br/>
      </w:r>
      <w:r w:rsidR="009E796D">
        <w:rPr>
          <w:szCs w:val="24"/>
          <w:lang w:val="en-CA"/>
        </w:rPr>
        <w:br/>
      </w:r>
      <w:r w:rsidRPr="00374DA0">
        <w:rPr>
          <w:szCs w:val="24"/>
          <w:lang w:val="en-CA"/>
        </w:rPr>
        <w:t xml:space="preserve">To make a donation to support the Critical Response Fund: COVID-19, please visit </w:t>
      </w:r>
      <w:r w:rsidRPr="00374DA0">
        <w:rPr>
          <w:b/>
          <w:szCs w:val="24"/>
          <w:lang w:val="en-CA"/>
        </w:rPr>
        <w:t>oshfoundation.ca/covid-19</w:t>
      </w:r>
      <w:r w:rsidRPr="00374DA0">
        <w:rPr>
          <w:szCs w:val="24"/>
          <w:lang w:val="en-CA"/>
        </w:rPr>
        <w:t xml:space="preserve"> or call </w:t>
      </w:r>
      <w:r w:rsidR="00C50F4F">
        <w:rPr>
          <w:szCs w:val="24"/>
          <w:lang w:val="en-CA"/>
        </w:rPr>
        <w:t>519-372-3925.</w:t>
      </w:r>
      <w:r w:rsidR="00B632B6">
        <w:rPr>
          <w:szCs w:val="24"/>
          <w:lang w:val="en-CA"/>
        </w:rPr>
        <w:br/>
      </w:r>
      <w:r w:rsidR="00B632B6">
        <w:rPr>
          <w:szCs w:val="24"/>
          <w:lang w:val="en-CA"/>
        </w:rPr>
        <w:br/>
      </w:r>
      <w:r w:rsidRPr="00374DA0">
        <w:rPr>
          <w:szCs w:val="24"/>
          <w:lang w:val="en-CA"/>
        </w:rPr>
        <w:t>For a detailed account of COVID-19 as it pertains to Grey Bruce Health Servic</w:t>
      </w:r>
      <w:r w:rsidR="009E796D">
        <w:rPr>
          <w:szCs w:val="24"/>
          <w:lang w:val="en-CA"/>
        </w:rPr>
        <w:t xml:space="preserve">es, please visit </w:t>
      </w:r>
      <w:hyperlink r:id="rId7" w:history="1">
        <w:r w:rsidR="009E796D" w:rsidRPr="003A4988">
          <w:rPr>
            <w:rStyle w:val="Hyperlink"/>
            <w:szCs w:val="24"/>
            <w:lang w:val="en-CA"/>
          </w:rPr>
          <w:t>www.gbhs.on.ca/covid-19</w:t>
        </w:r>
      </w:hyperlink>
      <w:r w:rsidR="009E796D">
        <w:rPr>
          <w:szCs w:val="24"/>
          <w:lang w:val="en-CA"/>
        </w:rPr>
        <w:t xml:space="preserve">. </w:t>
      </w:r>
      <w:r w:rsidRPr="00374DA0">
        <w:rPr>
          <w:rFonts w:asciiTheme="minorHAnsi" w:hAnsiTheme="minorHAnsi" w:cs="Calibri"/>
          <w:szCs w:val="24"/>
          <w:lang w:val="en-CA"/>
        </w:rPr>
        <w:br/>
      </w:r>
    </w:p>
    <w:p w:rsidR="00B3346D" w:rsidRDefault="00B3346D" w:rsidP="00B3346D">
      <w:pPr>
        <w:jc w:val="center"/>
        <w:rPr>
          <w:b/>
          <w:szCs w:val="24"/>
        </w:rPr>
      </w:pPr>
      <w:r>
        <w:rPr>
          <w:b/>
          <w:szCs w:val="24"/>
        </w:rPr>
        <w:t>-30-</w:t>
      </w:r>
    </w:p>
    <w:p w:rsidR="009C1669" w:rsidRDefault="009C1669" w:rsidP="00B3346D">
      <w:pPr>
        <w:rPr>
          <w:b/>
          <w:szCs w:val="24"/>
        </w:rPr>
      </w:pPr>
    </w:p>
    <w:p w:rsidR="009C1669" w:rsidRDefault="009C1669" w:rsidP="00B3346D">
      <w:pPr>
        <w:rPr>
          <w:b/>
          <w:szCs w:val="24"/>
        </w:rPr>
      </w:pPr>
    </w:p>
    <w:p w:rsidR="00CF0950" w:rsidRDefault="00CF0950" w:rsidP="00B3346D">
      <w:pPr>
        <w:rPr>
          <w:b/>
          <w:szCs w:val="24"/>
        </w:rPr>
      </w:pPr>
      <w:r>
        <w:rPr>
          <w:b/>
          <w:szCs w:val="24"/>
        </w:rPr>
        <w:lastRenderedPageBreak/>
        <w:t>Photo Cutline:</w:t>
      </w:r>
    </w:p>
    <w:p w:rsidR="00CF0950" w:rsidRPr="00CF0950" w:rsidRDefault="00CF0950" w:rsidP="00B3346D">
      <w:pPr>
        <w:rPr>
          <w:szCs w:val="24"/>
        </w:rPr>
      </w:pPr>
      <w:r w:rsidRPr="00CF0950">
        <w:rPr>
          <w:szCs w:val="24"/>
        </w:rPr>
        <w:t>ER Staff at Owen Sound Regional Hospital, March 25, 2020.</w:t>
      </w:r>
    </w:p>
    <w:p w:rsidR="009C1669" w:rsidRDefault="009C1669" w:rsidP="00B3346D">
      <w:pPr>
        <w:rPr>
          <w:b/>
          <w:szCs w:val="24"/>
        </w:rPr>
      </w:pPr>
    </w:p>
    <w:p w:rsidR="00CF0950" w:rsidRDefault="00CF0950" w:rsidP="00B3346D">
      <w:pPr>
        <w:rPr>
          <w:b/>
          <w:szCs w:val="24"/>
        </w:rPr>
      </w:pPr>
    </w:p>
    <w:p w:rsidR="00B3346D" w:rsidRDefault="00B3346D" w:rsidP="00B3346D">
      <w:pPr>
        <w:rPr>
          <w:b/>
          <w:szCs w:val="24"/>
        </w:rPr>
      </w:pPr>
      <w:r>
        <w:rPr>
          <w:b/>
          <w:szCs w:val="24"/>
        </w:rPr>
        <w:t xml:space="preserve">For more information, contact: </w:t>
      </w:r>
    </w:p>
    <w:p w:rsidR="00B3346D" w:rsidRDefault="00B3346D" w:rsidP="00B3346D">
      <w:pPr>
        <w:rPr>
          <w:szCs w:val="24"/>
        </w:rPr>
      </w:pPr>
    </w:p>
    <w:p w:rsidR="00C50F4F" w:rsidRDefault="00B3346D" w:rsidP="00B3346D">
      <w:pPr>
        <w:rPr>
          <w:szCs w:val="24"/>
        </w:rPr>
      </w:pPr>
      <w:r>
        <w:rPr>
          <w:szCs w:val="24"/>
        </w:rPr>
        <w:t xml:space="preserve">Amy McKinnon – Executive Director, </w:t>
      </w:r>
    </w:p>
    <w:p w:rsidR="00C50F4F" w:rsidRDefault="00B3346D" w:rsidP="00B3346D">
      <w:pPr>
        <w:rPr>
          <w:szCs w:val="24"/>
        </w:rPr>
      </w:pPr>
      <w:r>
        <w:rPr>
          <w:szCs w:val="24"/>
        </w:rPr>
        <w:t>Owen Sound Regional Hospital Foundation</w:t>
      </w:r>
      <w:r w:rsidR="00C50F4F">
        <w:rPr>
          <w:szCs w:val="24"/>
        </w:rPr>
        <w:br/>
        <w:t>519-378-6430</w:t>
      </w:r>
      <w:r>
        <w:rPr>
          <w:szCs w:val="24"/>
        </w:rPr>
        <w:t xml:space="preserve">  </w:t>
      </w:r>
    </w:p>
    <w:p w:rsidR="00B3346D" w:rsidRDefault="00DF5AB5" w:rsidP="00B3346D">
      <w:pPr>
        <w:rPr>
          <w:szCs w:val="24"/>
        </w:rPr>
      </w:pPr>
      <w:hyperlink r:id="rId8" w:history="1">
        <w:r w:rsidR="00500A2E" w:rsidRPr="006E1238">
          <w:rPr>
            <w:rStyle w:val="Hyperlink"/>
            <w:szCs w:val="24"/>
          </w:rPr>
          <w:t>amckinnon@gbhs.on.ca</w:t>
        </w:r>
      </w:hyperlink>
    </w:p>
    <w:p w:rsidR="00B3346D" w:rsidRDefault="00B3346D" w:rsidP="00B3346D">
      <w:pPr>
        <w:rPr>
          <w:szCs w:val="24"/>
        </w:rPr>
      </w:pPr>
    </w:p>
    <w:p w:rsidR="00CC5460" w:rsidRDefault="00CC5460" w:rsidP="00B3346D">
      <w:pPr>
        <w:pStyle w:val="Level10"/>
        <w:widowControl/>
        <w:ind w:left="1350" w:right="-1008"/>
        <w:rPr>
          <w:rFonts w:ascii="Palatino Linotype" w:hAnsi="Palatino Linotype"/>
          <w:sz w:val="23"/>
          <w:szCs w:val="23"/>
        </w:rPr>
      </w:pPr>
    </w:p>
    <w:p w:rsidR="00CF0950" w:rsidRDefault="00CF0950" w:rsidP="00B3346D">
      <w:pPr>
        <w:pStyle w:val="Level10"/>
        <w:widowControl/>
        <w:ind w:left="1350" w:right="-1008"/>
        <w:rPr>
          <w:rFonts w:ascii="Palatino Linotype" w:hAnsi="Palatino Linotype"/>
          <w:sz w:val="23"/>
          <w:szCs w:val="23"/>
        </w:rPr>
      </w:pPr>
    </w:p>
    <w:p w:rsidR="00CF0950" w:rsidRPr="00781981" w:rsidRDefault="00CF0950" w:rsidP="00B3346D">
      <w:pPr>
        <w:pStyle w:val="Level10"/>
        <w:widowControl/>
        <w:ind w:left="1350" w:right="-1008"/>
        <w:rPr>
          <w:rFonts w:ascii="Palatino Linotype" w:hAnsi="Palatino Linotype"/>
          <w:sz w:val="23"/>
          <w:szCs w:val="23"/>
        </w:rPr>
      </w:pPr>
    </w:p>
    <w:sectPr w:rsidR="00CF0950" w:rsidRPr="00781981" w:rsidSect="00B3346D">
      <w:pgSz w:w="12240" w:h="15840" w:code="1"/>
      <w:pgMar w:top="432" w:right="1152" w:bottom="360" w:left="108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timaBold-Demi">
    <w:altName w:val="Segoe UI Semibold"/>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403D"/>
    <w:multiLevelType w:val="singleLevel"/>
    <w:tmpl w:val="5D6A1E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6DD0B40"/>
    <w:multiLevelType w:val="singleLevel"/>
    <w:tmpl w:val="5D6A1EE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80"/>
    <w:rsid w:val="00021534"/>
    <w:rsid w:val="00026565"/>
    <w:rsid w:val="00067B00"/>
    <w:rsid w:val="00081585"/>
    <w:rsid w:val="000951CE"/>
    <w:rsid w:val="000A0F88"/>
    <w:rsid w:val="000A1B1A"/>
    <w:rsid w:val="000A3828"/>
    <w:rsid w:val="000D3305"/>
    <w:rsid w:val="000E1E9C"/>
    <w:rsid w:val="000E7BA9"/>
    <w:rsid w:val="000F28E4"/>
    <w:rsid w:val="0010305A"/>
    <w:rsid w:val="00117B72"/>
    <w:rsid w:val="0012254B"/>
    <w:rsid w:val="001550EC"/>
    <w:rsid w:val="0016397F"/>
    <w:rsid w:val="001672B9"/>
    <w:rsid w:val="00167348"/>
    <w:rsid w:val="0018026D"/>
    <w:rsid w:val="00182521"/>
    <w:rsid w:val="0018385A"/>
    <w:rsid w:val="00185663"/>
    <w:rsid w:val="001A119E"/>
    <w:rsid w:val="00201DB3"/>
    <w:rsid w:val="002030A6"/>
    <w:rsid w:val="00214B77"/>
    <w:rsid w:val="0023082F"/>
    <w:rsid w:val="002315A9"/>
    <w:rsid w:val="00236895"/>
    <w:rsid w:val="00243F4E"/>
    <w:rsid w:val="00246DCB"/>
    <w:rsid w:val="00247138"/>
    <w:rsid w:val="00255705"/>
    <w:rsid w:val="00274B61"/>
    <w:rsid w:val="002A2CBE"/>
    <w:rsid w:val="002A5FD4"/>
    <w:rsid w:val="002A69FA"/>
    <w:rsid w:val="002A74F7"/>
    <w:rsid w:val="002B75AA"/>
    <w:rsid w:val="002C589F"/>
    <w:rsid w:val="002D20A8"/>
    <w:rsid w:val="002D5A2A"/>
    <w:rsid w:val="002E0040"/>
    <w:rsid w:val="002F2918"/>
    <w:rsid w:val="00305875"/>
    <w:rsid w:val="0031495C"/>
    <w:rsid w:val="00321223"/>
    <w:rsid w:val="00362DDC"/>
    <w:rsid w:val="003677E4"/>
    <w:rsid w:val="003713E0"/>
    <w:rsid w:val="00371992"/>
    <w:rsid w:val="00374DA0"/>
    <w:rsid w:val="003806A7"/>
    <w:rsid w:val="003A6719"/>
    <w:rsid w:val="003C7339"/>
    <w:rsid w:val="003D15E6"/>
    <w:rsid w:val="003E22F2"/>
    <w:rsid w:val="003E2BDE"/>
    <w:rsid w:val="003F2D3B"/>
    <w:rsid w:val="00400ABE"/>
    <w:rsid w:val="00433BD2"/>
    <w:rsid w:val="004350D3"/>
    <w:rsid w:val="004379AD"/>
    <w:rsid w:val="00451880"/>
    <w:rsid w:val="0046050D"/>
    <w:rsid w:val="0046087A"/>
    <w:rsid w:val="00474178"/>
    <w:rsid w:val="004A2EAF"/>
    <w:rsid w:val="004A2EE3"/>
    <w:rsid w:val="004C0DE9"/>
    <w:rsid w:val="004D3AFA"/>
    <w:rsid w:val="004D5305"/>
    <w:rsid w:val="004D7041"/>
    <w:rsid w:val="004E06B6"/>
    <w:rsid w:val="004F7A1B"/>
    <w:rsid w:val="00500520"/>
    <w:rsid w:val="00500A2E"/>
    <w:rsid w:val="00514977"/>
    <w:rsid w:val="00517ACB"/>
    <w:rsid w:val="00521654"/>
    <w:rsid w:val="005268EF"/>
    <w:rsid w:val="00537651"/>
    <w:rsid w:val="00560726"/>
    <w:rsid w:val="005621DF"/>
    <w:rsid w:val="00563BEE"/>
    <w:rsid w:val="0056639B"/>
    <w:rsid w:val="005A4EE6"/>
    <w:rsid w:val="005A6D30"/>
    <w:rsid w:val="005C2F53"/>
    <w:rsid w:val="005D6FB2"/>
    <w:rsid w:val="005D6FD2"/>
    <w:rsid w:val="005E7864"/>
    <w:rsid w:val="005F55BF"/>
    <w:rsid w:val="005F695E"/>
    <w:rsid w:val="00601ACD"/>
    <w:rsid w:val="00607BA2"/>
    <w:rsid w:val="006572C4"/>
    <w:rsid w:val="00657EA2"/>
    <w:rsid w:val="0066182E"/>
    <w:rsid w:val="00667286"/>
    <w:rsid w:val="00680156"/>
    <w:rsid w:val="0068215F"/>
    <w:rsid w:val="006B0AFC"/>
    <w:rsid w:val="006D4C38"/>
    <w:rsid w:val="006D5CF2"/>
    <w:rsid w:val="006E0900"/>
    <w:rsid w:val="006F4578"/>
    <w:rsid w:val="00727AE4"/>
    <w:rsid w:val="00732763"/>
    <w:rsid w:val="00737DF9"/>
    <w:rsid w:val="0076596B"/>
    <w:rsid w:val="00781036"/>
    <w:rsid w:val="00781591"/>
    <w:rsid w:val="00781981"/>
    <w:rsid w:val="007834DE"/>
    <w:rsid w:val="00786738"/>
    <w:rsid w:val="00787977"/>
    <w:rsid w:val="0079080E"/>
    <w:rsid w:val="007A4D87"/>
    <w:rsid w:val="007C7EC9"/>
    <w:rsid w:val="007F1549"/>
    <w:rsid w:val="007F2386"/>
    <w:rsid w:val="007F385F"/>
    <w:rsid w:val="00827658"/>
    <w:rsid w:val="00852BFF"/>
    <w:rsid w:val="00857975"/>
    <w:rsid w:val="00893CCD"/>
    <w:rsid w:val="008A28FC"/>
    <w:rsid w:val="008B1FE1"/>
    <w:rsid w:val="008B49C6"/>
    <w:rsid w:val="008D0223"/>
    <w:rsid w:val="008D25DC"/>
    <w:rsid w:val="008D5529"/>
    <w:rsid w:val="008D6945"/>
    <w:rsid w:val="008D7B5D"/>
    <w:rsid w:val="008E4F1A"/>
    <w:rsid w:val="008F0227"/>
    <w:rsid w:val="008F2768"/>
    <w:rsid w:val="008F4247"/>
    <w:rsid w:val="00943916"/>
    <w:rsid w:val="009670E5"/>
    <w:rsid w:val="00984280"/>
    <w:rsid w:val="009957F4"/>
    <w:rsid w:val="009A26F0"/>
    <w:rsid w:val="009A7CEB"/>
    <w:rsid w:val="009B23BC"/>
    <w:rsid w:val="009B25BF"/>
    <w:rsid w:val="009B6CA6"/>
    <w:rsid w:val="009C1669"/>
    <w:rsid w:val="009C401D"/>
    <w:rsid w:val="009D14E5"/>
    <w:rsid w:val="009E796D"/>
    <w:rsid w:val="00A16EE9"/>
    <w:rsid w:val="00A46849"/>
    <w:rsid w:val="00A54D50"/>
    <w:rsid w:val="00A57677"/>
    <w:rsid w:val="00A7304E"/>
    <w:rsid w:val="00A80E86"/>
    <w:rsid w:val="00A97FF4"/>
    <w:rsid w:val="00AA2564"/>
    <w:rsid w:val="00AB24A6"/>
    <w:rsid w:val="00AC2517"/>
    <w:rsid w:val="00AC43B3"/>
    <w:rsid w:val="00AD2C92"/>
    <w:rsid w:val="00AE2A6F"/>
    <w:rsid w:val="00B215B7"/>
    <w:rsid w:val="00B257E0"/>
    <w:rsid w:val="00B309B2"/>
    <w:rsid w:val="00B3346D"/>
    <w:rsid w:val="00B403A0"/>
    <w:rsid w:val="00B562AE"/>
    <w:rsid w:val="00B632B6"/>
    <w:rsid w:val="00B65281"/>
    <w:rsid w:val="00B75168"/>
    <w:rsid w:val="00B85B45"/>
    <w:rsid w:val="00B93A4A"/>
    <w:rsid w:val="00B95A7F"/>
    <w:rsid w:val="00BA27E6"/>
    <w:rsid w:val="00BB59DB"/>
    <w:rsid w:val="00BC088E"/>
    <w:rsid w:val="00BD2561"/>
    <w:rsid w:val="00BD25CA"/>
    <w:rsid w:val="00BE73AF"/>
    <w:rsid w:val="00C07BD1"/>
    <w:rsid w:val="00C26AA6"/>
    <w:rsid w:val="00C3461A"/>
    <w:rsid w:val="00C44D2B"/>
    <w:rsid w:val="00C50F4F"/>
    <w:rsid w:val="00C52C33"/>
    <w:rsid w:val="00C557BF"/>
    <w:rsid w:val="00C817E8"/>
    <w:rsid w:val="00C84243"/>
    <w:rsid w:val="00C926D9"/>
    <w:rsid w:val="00C94E6E"/>
    <w:rsid w:val="00CA1363"/>
    <w:rsid w:val="00CB2D5C"/>
    <w:rsid w:val="00CB5228"/>
    <w:rsid w:val="00CC5460"/>
    <w:rsid w:val="00CE1A1C"/>
    <w:rsid w:val="00CE59F5"/>
    <w:rsid w:val="00CF0950"/>
    <w:rsid w:val="00D213BC"/>
    <w:rsid w:val="00D33FDA"/>
    <w:rsid w:val="00D92A53"/>
    <w:rsid w:val="00DA019B"/>
    <w:rsid w:val="00DA3503"/>
    <w:rsid w:val="00DB3A1A"/>
    <w:rsid w:val="00DC1A61"/>
    <w:rsid w:val="00DC3CCB"/>
    <w:rsid w:val="00DC5752"/>
    <w:rsid w:val="00DD3D79"/>
    <w:rsid w:val="00DD3F72"/>
    <w:rsid w:val="00DE3D68"/>
    <w:rsid w:val="00DE637E"/>
    <w:rsid w:val="00DF5AB5"/>
    <w:rsid w:val="00DF713F"/>
    <w:rsid w:val="00E0714C"/>
    <w:rsid w:val="00E4119E"/>
    <w:rsid w:val="00E66F50"/>
    <w:rsid w:val="00E74668"/>
    <w:rsid w:val="00E90170"/>
    <w:rsid w:val="00E91C50"/>
    <w:rsid w:val="00EA0D88"/>
    <w:rsid w:val="00EC3F1E"/>
    <w:rsid w:val="00EC4A26"/>
    <w:rsid w:val="00F23709"/>
    <w:rsid w:val="00F240A9"/>
    <w:rsid w:val="00F3299F"/>
    <w:rsid w:val="00F41F61"/>
    <w:rsid w:val="00F53980"/>
    <w:rsid w:val="00F678F6"/>
    <w:rsid w:val="00F7462E"/>
    <w:rsid w:val="00F756E8"/>
    <w:rsid w:val="00F92847"/>
    <w:rsid w:val="00FA388C"/>
    <w:rsid w:val="00FB2EE0"/>
    <w:rsid w:val="00FB4253"/>
    <w:rsid w:val="00FC26AE"/>
    <w:rsid w:val="00FC47F9"/>
    <w:rsid w:val="00FC6F8B"/>
    <w:rsid w:val="00FD2D83"/>
    <w:rsid w:val="00FD5A95"/>
    <w:rsid w:val="00FE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07BF3"/>
  <w15:docId w15:val="{CCB5432E-FE6E-48FB-8A5D-2F34D53A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lang w:val="en-US"/>
    </w:rPr>
  </w:style>
  <w:style w:type="paragraph" w:customStyle="1" w:styleId="Level10">
    <w:name w:val="Level 1"/>
    <w:basedOn w:val="Normal"/>
    <w:pPr>
      <w:widowControl w:val="0"/>
    </w:pPr>
    <w:rPr>
      <w:lang w:val="en-US"/>
    </w:rPr>
  </w:style>
  <w:style w:type="character" w:styleId="Hyperlink">
    <w:name w:val="Hyperlink"/>
    <w:rPr>
      <w:color w:val="0000FF"/>
      <w:u w:val="single"/>
    </w:rPr>
  </w:style>
  <w:style w:type="paragraph" w:styleId="BalloonText">
    <w:name w:val="Balloon Text"/>
    <w:basedOn w:val="Normal"/>
    <w:semiHidden/>
    <w:rsid w:val="00FA388C"/>
    <w:rPr>
      <w:rFonts w:ascii="Tahoma" w:hAnsi="Tahoma" w:cs="Tahoma"/>
      <w:sz w:val="16"/>
      <w:szCs w:val="16"/>
    </w:rPr>
  </w:style>
  <w:style w:type="paragraph" w:customStyle="1" w:styleId="NormalWeb2">
    <w:name w:val="Normal (Web)2"/>
    <w:basedOn w:val="Normal"/>
    <w:rsid w:val="00021534"/>
    <w:pPr>
      <w:spacing w:line="192" w:lineRule="atLeast"/>
      <w:ind w:firstLine="60"/>
    </w:pPr>
    <w:rPr>
      <w:rFonts w:ascii="Trebuchet MS" w:hAnsi="Trebuchet MS"/>
      <w:sz w:val="17"/>
      <w:szCs w:val="17"/>
      <w:lang w:val="en-US"/>
    </w:rPr>
  </w:style>
  <w:style w:type="paragraph" w:styleId="Header">
    <w:name w:val="header"/>
    <w:basedOn w:val="Normal"/>
    <w:link w:val="HeaderChar"/>
    <w:rsid w:val="00EC4A26"/>
    <w:pPr>
      <w:tabs>
        <w:tab w:val="center" w:pos="4320"/>
        <w:tab w:val="right" w:pos="8640"/>
      </w:tabs>
      <w:spacing w:after="120"/>
    </w:pPr>
    <w:rPr>
      <w:szCs w:val="24"/>
      <w:lang w:val="en-US"/>
    </w:rPr>
  </w:style>
  <w:style w:type="character" w:customStyle="1" w:styleId="HeaderChar">
    <w:name w:val="Header Char"/>
    <w:link w:val="Header"/>
    <w:rsid w:val="00EC4A26"/>
    <w:rPr>
      <w:sz w:val="24"/>
      <w:szCs w:val="24"/>
    </w:rPr>
  </w:style>
  <w:style w:type="paragraph" w:styleId="NormalWeb">
    <w:name w:val="Normal (Web)"/>
    <w:basedOn w:val="Normal"/>
    <w:uiPriority w:val="99"/>
    <w:unhideWhenUsed/>
    <w:rsid w:val="002A69FA"/>
    <w:pPr>
      <w:spacing w:before="100" w:beforeAutospacing="1" w:after="100" w:afterAutospacing="1"/>
    </w:pPr>
    <w:rPr>
      <w:szCs w:val="24"/>
      <w:lang w:val="en-US"/>
    </w:rPr>
  </w:style>
  <w:style w:type="character" w:styleId="Strong">
    <w:name w:val="Strong"/>
    <w:uiPriority w:val="22"/>
    <w:qFormat/>
    <w:rsid w:val="002A69FA"/>
    <w:rPr>
      <w:b/>
      <w:bCs/>
    </w:rPr>
  </w:style>
  <w:style w:type="character" w:customStyle="1" w:styleId="apple-converted-space">
    <w:name w:val="apple-converted-space"/>
    <w:rsid w:val="002A69FA"/>
  </w:style>
  <w:style w:type="character" w:styleId="Emphasis">
    <w:name w:val="Emphasis"/>
    <w:uiPriority w:val="20"/>
    <w:qFormat/>
    <w:rsid w:val="002A69FA"/>
    <w:rPr>
      <w:i/>
      <w:iCs/>
    </w:rPr>
  </w:style>
  <w:style w:type="paragraph" w:customStyle="1" w:styleId="Default">
    <w:name w:val="Default"/>
    <w:rsid w:val="00781036"/>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B215B7"/>
    <w:rPr>
      <w:b/>
      <w:sz w:val="24"/>
      <w:lang w:val="en-GB"/>
    </w:rPr>
  </w:style>
  <w:style w:type="character" w:styleId="FollowedHyperlink">
    <w:name w:val="FollowedHyperlink"/>
    <w:basedOn w:val="DefaultParagraphFont"/>
    <w:uiPriority w:val="99"/>
    <w:semiHidden/>
    <w:unhideWhenUsed/>
    <w:rsid w:val="009E7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45950">
      <w:bodyDiv w:val="1"/>
      <w:marLeft w:val="0"/>
      <w:marRight w:val="0"/>
      <w:marTop w:val="0"/>
      <w:marBottom w:val="0"/>
      <w:divBdr>
        <w:top w:val="none" w:sz="0" w:space="0" w:color="auto"/>
        <w:left w:val="none" w:sz="0" w:space="0" w:color="auto"/>
        <w:bottom w:val="none" w:sz="0" w:space="0" w:color="auto"/>
        <w:right w:val="none" w:sz="0" w:space="0" w:color="auto"/>
      </w:divBdr>
    </w:div>
    <w:div w:id="1316446409">
      <w:bodyDiv w:val="1"/>
      <w:marLeft w:val="0"/>
      <w:marRight w:val="0"/>
      <w:marTop w:val="0"/>
      <w:marBottom w:val="0"/>
      <w:divBdr>
        <w:top w:val="none" w:sz="0" w:space="0" w:color="auto"/>
        <w:left w:val="none" w:sz="0" w:space="0" w:color="auto"/>
        <w:bottom w:val="none" w:sz="0" w:space="0" w:color="auto"/>
        <w:right w:val="none" w:sz="0" w:space="0" w:color="auto"/>
      </w:divBdr>
    </w:div>
    <w:div w:id="1424491019">
      <w:bodyDiv w:val="1"/>
      <w:marLeft w:val="0"/>
      <w:marRight w:val="0"/>
      <w:marTop w:val="0"/>
      <w:marBottom w:val="0"/>
      <w:divBdr>
        <w:top w:val="none" w:sz="0" w:space="0" w:color="auto"/>
        <w:left w:val="none" w:sz="0" w:space="0" w:color="auto"/>
        <w:bottom w:val="none" w:sz="0" w:space="0" w:color="auto"/>
        <w:right w:val="none" w:sz="0" w:space="0" w:color="auto"/>
      </w:divBdr>
    </w:div>
    <w:div w:id="1475876146">
      <w:bodyDiv w:val="1"/>
      <w:marLeft w:val="0"/>
      <w:marRight w:val="0"/>
      <w:marTop w:val="0"/>
      <w:marBottom w:val="0"/>
      <w:divBdr>
        <w:top w:val="none" w:sz="0" w:space="0" w:color="auto"/>
        <w:left w:val="none" w:sz="0" w:space="0" w:color="auto"/>
        <w:bottom w:val="none" w:sz="0" w:space="0" w:color="auto"/>
        <w:right w:val="none" w:sz="0" w:space="0" w:color="auto"/>
      </w:divBdr>
    </w:div>
    <w:div w:id="1760910021">
      <w:bodyDiv w:val="1"/>
      <w:marLeft w:val="0"/>
      <w:marRight w:val="0"/>
      <w:marTop w:val="0"/>
      <w:marBottom w:val="0"/>
      <w:divBdr>
        <w:top w:val="none" w:sz="0" w:space="0" w:color="auto"/>
        <w:left w:val="none" w:sz="0" w:space="0" w:color="auto"/>
        <w:bottom w:val="none" w:sz="0" w:space="0" w:color="auto"/>
        <w:right w:val="none" w:sz="0" w:space="0" w:color="auto"/>
      </w:divBdr>
    </w:div>
    <w:div w:id="18974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ckinnon@gbhs.on.ca" TargetMode="External"/><Relationship Id="rId3" Type="http://schemas.openxmlformats.org/officeDocument/2006/relationships/styles" Target="styles.xml"/><Relationship Id="rId7" Type="http://schemas.openxmlformats.org/officeDocument/2006/relationships/hyperlink" Target="http://www.gbhs.on.ca/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A344-CD1B-476E-8142-1A435A9F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Media Release</vt:lpstr>
    </vt:vector>
  </TitlesOfParts>
  <Company>Grey Bruce Health Services</Company>
  <LinksUpToDate>false</LinksUpToDate>
  <CharactersWithSpaces>2374</CharactersWithSpaces>
  <SharedDoc>false</SharedDoc>
  <HLinks>
    <vt:vector size="6" baseType="variant">
      <vt:variant>
        <vt:i4>655420</vt:i4>
      </vt:variant>
      <vt:variant>
        <vt:i4>0</vt:i4>
      </vt:variant>
      <vt:variant>
        <vt:i4>0</vt:i4>
      </vt:variant>
      <vt:variant>
        <vt:i4>5</vt:i4>
      </vt:variant>
      <vt:variant>
        <vt:lpwstr>mailto:amckinnon@oshfoundation.ca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Tiffany Robbins</dc:creator>
  <cp:lastModifiedBy>Tiffany Robbins</cp:lastModifiedBy>
  <cp:revision>7</cp:revision>
  <cp:lastPrinted>2018-03-27T18:15:00Z</cp:lastPrinted>
  <dcterms:created xsi:type="dcterms:W3CDTF">2020-04-02T14:35:00Z</dcterms:created>
  <dcterms:modified xsi:type="dcterms:W3CDTF">2020-04-02T19:23:00Z</dcterms:modified>
</cp:coreProperties>
</file>